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5F3521" w:rsidRDefault="005F3521">
      <w:pPr>
        <w:rPr>
          <w:b/>
          <w:bCs/>
          <w:sz w:val="48"/>
          <w:szCs w:val="48"/>
        </w:rPr>
      </w:pPr>
      <w:r w:rsidRPr="005F3521">
        <w:rPr>
          <w:b/>
          <w:bCs/>
          <w:sz w:val="48"/>
          <w:szCs w:val="48"/>
          <w:rtl/>
        </w:rPr>
        <w:t>برای انجام آزمایش لازم است بین ۱۲ الی ۱۴ روز بعد از شروع قاعدگی به آزمایشگاه مراجعه گردد (یا طبق دستورالعمل پزشک</w:t>
      </w:r>
      <w:r w:rsidRPr="005F3521">
        <w:rPr>
          <w:b/>
          <w:bCs/>
          <w:sz w:val="48"/>
          <w:szCs w:val="48"/>
        </w:rPr>
        <w:t>(</w:t>
      </w:r>
      <w:r w:rsidRPr="005F3521">
        <w:rPr>
          <w:b/>
          <w:bCs/>
          <w:sz w:val="48"/>
          <w:szCs w:val="48"/>
        </w:rPr>
        <w:br/>
      </w:r>
      <w:r w:rsidRPr="005F3521">
        <w:rPr>
          <w:b/>
          <w:bCs/>
          <w:sz w:val="48"/>
          <w:szCs w:val="48"/>
          <w:rtl/>
        </w:rPr>
        <w:t>۲</w:t>
      </w:r>
      <w:r w:rsidRPr="005F3521">
        <w:rPr>
          <w:b/>
          <w:bCs/>
          <w:sz w:val="48"/>
          <w:szCs w:val="48"/>
        </w:rPr>
        <w:t xml:space="preserve"> </w:t>
      </w:r>
      <w:r w:rsidRPr="005F3521">
        <w:rPr>
          <w:b/>
          <w:bCs/>
          <w:sz w:val="48"/>
          <w:szCs w:val="48"/>
          <w:rtl/>
        </w:rPr>
        <w:t>الی ۵ روز قبل از آزمایش از تماس جنسی پرهیز گردد</w:t>
      </w:r>
      <w:r w:rsidRPr="005F3521">
        <w:rPr>
          <w:b/>
          <w:bCs/>
          <w:sz w:val="48"/>
          <w:szCs w:val="48"/>
        </w:rPr>
        <w:t>.</w:t>
      </w:r>
      <w:r w:rsidRPr="005F3521">
        <w:rPr>
          <w:b/>
          <w:bCs/>
          <w:sz w:val="48"/>
          <w:szCs w:val="48"/>
        </w:rPr>
        <w:br/>
      </w:r>
      <w:r w:rsidRPr="005F3521">
        <w:rPr>
          <w:b/>
          <w:bCs/>
          <w:sz w:val="48"/>
          <w:szCs w:val="48"/>
          <w:rtl/>
        </w:rPr>
        <w:t>زمان نمونه برداری مناسب ۳ تا ۶ ساعت بعد از نزدیکی است بنابراین بعد از مقاربت طبیعی در منزل در زمان مناسب در آزمایشگاه حضور یابید</w:t>
      </w:r>
      <w:r w:rsidRPr="005F3521">
        <w:rPr>
          <w:b/>
          <w:bCs/>
          <w:sz w:val="48"/>
          <w:szCs w:val="48"/>
        </w:rPr>
        <w:t>.</w:t>
      </w:r>
      <w:r w:rsidRPr="005F3521">
        <w:rPr>
          <w:b/>
          <w:bCs/>
          <w:sz w:val="48"/>
          <w:szCs w:val="48"/>
        </w:rPr>
        <w:br/>
      </w:r>
      <w:r w:rsidRPr="005F3521">
        <w:rPr>
          <w:b/>
          <w:bCs/>
          <w:sz w:val="48"/>
          <w:szCs w:val="48"/>
          <w:rtl/>
        </w:rPr>
        <w:t>بعد از نزدیکی ادرار نکنید و کاملأ در حالت استراحت قرار داشته باشید</w:t>
      </w:r>
      <w:r w:rsidRPr="005F3521">
        <w:rPr>
          <w:b/>
          <w:bCs/>
          <w:sz w:val="48"/>
          <w:szCs w:val="48"/>
        </w:rPr>
        <w:t>.</w:t>
      </w:r>
    </w:p>
    <w:sectPr w:rsidR="00C15DCB" w:rsidRPr="005F3521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F3521"/>
    <w:rsid w:val="000C21E3"/>
    <w:rsid w:val="003F6254"/>
    <w:rsid w:val="005F3521"/>
    <w:rsid w:val="00671C3D"/>
    <w:rsid w:val="0069425E"/>
    <w:rsid w:val="007267B3"/>
    <w:rsid w:val="00C05A3B"/>
    <w:rsid w:val="00DF4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2021-09-05T10:10:00Z</dcterms:created>
  <dcterms:modified xsi:type="dcterms:W3CDTF">2021-09-05T10:11:00Z</dcterms:modified>
</cp:coreProperties>
</file>